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341" w:rsidRPr="00E923E2" w:rsidRDefault="006C2341" w:rsidP="00E923E2">
      <w:pPr>
        <w:jc w:val="center"/>
        <w:rPr>
          <w:rFonts w:cs="Times New Roman"/>
          <w:sz w:val="28"/>
          <w:szCs w:val="28"/>
        </w:rPr>
      </w:pPr>
      <w:r w:rsidRPr="00E923E2">
        <w:rPr>
          <w:rFonts w:cs="Times New Roman"/>
          <w:sz w:val="28"/>
          <w:szCs w:val="28"/>
        </w:rPr>
        <w:t xml:space="preserve">Handbook Changes </w:t>
      </w:r>
      <w:r w:rsidR="00C87081" w:rsidRPr="00E923E2">
        <w:rPr>
          <w:rFonts w:cs="Times New Roman"/>
          <w:sz w:val="28"/>
          <w:szCs w:val="28"/>
        </w:rPr>
        <w:t>–</w:t>
      </w:r>
      <w:r w:rsidRPr="00E923E2">
        <w:rPr>
          <w:rFonts w:cs="Times New Roman"/>
          <w:sz w:val="28"/>
          <w:szCs w:val="28"/>
        </w:rPr>
        <w:t xml:space="preserve"> </w:t>
      </w:r>
      <w:r w:rsidR="00C87081" w:rsidRPr="00E923E2">
        <w:rPr>
          <w:rFonts w:cs="Times New Roman"/>
          <w:sz w:val="28"/>
          <w:szCs w:val="28"/>
        </w:rPr>
        <w:t>2017-18</w:t>
      </w:r>
      <w:r w:rsidRPr="00E923E2">
        <w:rPr>
          <w:rFonts w:cs="Times New Roman"/>
          <w:sz w:val="28"/>
          <w:szCs w:val="28"/>
        </w:rPr>
        <w:t xml:space="preserve"> </w:t>
      </w:r>
      <w:r w:rsidR="00E923E2" w:rsidRPr="00E923E2">
        <w:rPr>
          <w:rFonts w:cs="Times New Roman"/>
          <w:sz w:val="28"/>
          <w:szCs w:val="28"/>
        </w:rPr>
        <w:t>School Year</w:t>
      </w:r>
    </w:p>
    <w:p w:rsidR="00DD3A74" w:rsidRPr="00287CB7" w:rsidRDefault="00DD3A74" w:rsidP="006C2341">
      <w:pPr>
        <w:rPr>
          <w:rFonts w:cs="Times New Roman"/>
          <w:sz w:val="24"/>
          <w:szCs w:val="24"/>
        </w:rPr>
      </w:pPr>
      <w:r w:rsidRPr="00287CB7">
        <w:rPr>
          <w:rFonts w:cs="Times New Roman"/>
          <w:sz w:val="24"/>
          <w:szCs w:val="24"/>
        </w:rPr>
        <w:t>Download List of Changes</w:t>
      </w:r>
    </w:p>
    <w:p w:rsidR="006C2341" w:rsidRPr="00E923E2" w:rsidRDefault="00E923E2" w:rsidP="00E923E2">
      <w:pPr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E923E2">
        <w:rPr>
          <w:rFonts w:cs="Times New Roman"/>
          <w:color w:val="333333"/>
          <w:sz w:val="24"/>
          <w:szCs w:val="24"/>
          <w:shd w:val="clear" w:color="auto" w:fill="FFFFFF"/>
        </w:rPr>
        <w:t>This update contains all student handbook changes required for the 2017-18 school year. It incorporates our previously issued August 2016 and November 2016 updates.  Please note that the “status” column reflects the date on which the handbook procedure was changed.</w:t>
      </w:r>
    </w:p>
    <w:p w:rsidR="00E923E2" w:rsidRDefault="00E923E2"/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2875"/>
        <w:gridCol w:w="3600"/>
        <w:gridCol w:w="3117"/>
      </w:tblGrid>
      <w:tr w:rsidR="006C2341" w:rsidRPr="006C2341" w:rsidTr="006C2341">
        <w:tc>
          <w:tcPr>
            <w:tcW w:w="2875" w:type="dxa"/>
          </w:tcPr>
          <w:p w:rsidR="006C2341" w:rsidRPr="006C2341" w:rsidRDefault="006C2341">
            <w:pPr>
              <w:rPr>
                <w:color w:val="FFFFFF" w:themeColor="background1"/>
              </w:rPr>
            </w:pPr>
            <w:r w:rsidRPr="006C2341">
              <w:rPr>
                <w:color w:val="FFFFFF" w:themeColor="background1"/>
                <w:highlight w:val="darkGreen"/>
              </w:rPr>
              <w:t xml:space="preserve">Handbook Procedure </w:t>
            </w:r>
            <w:r w:rsidR="00A102D7">
              <w:rPr>
                <w:color w:val="FFFFFF" w:themeColor="background1"/>
                <w:highlight w:val="darkGreen"/>
              </w:rPr>
              <w:t>Number and Title</w:t>
            </w:r>
          </w:p>
        </w:tc>
        <w:tc>
          <w:tcPr>
            <w:tcW w:w="3600" w:type="dxa"/>
          </w:tcPr>
          <w:p w:rsidR="006C2341" w:rsidRPr="006C2341" w:rsidRDefault="006C2341">
            <w:pPr>
              <w:rPr>
                <w:color w:val="FFFFFF" w:themeColor="background1"/>
                <w:highlight w:val="darkGreen"/>
              </w:rPr>
            </w:pPr>
            <w:r w:rsidRPr="006C2341">
              <w:rPr>
                <w:color w:val="FFFFFF" w:themeColor="background1"/>
                <w:highlight w:val="darkGreen"/>
              </w:rPr>
              <w:t>Description</w:t>
            </w:r>
          </w:p>
        </w:tc>
        <w:tc>
          <w:tcPr>
            <w:tcW w:w="3117" w:type="dxa"/>
          </w:tcPr>
          <w:p w:rsidR="006C2341" w:rsidRPr="006C2341" w:rsidRDefault="006C2341">
            <w:pPr>
              <w:rPr>
                <w:color w:val="FFFFFF" w:themeColor="background1"/>
                <w:highlight w:val="darkGreen"/>
              </w:rPr>
            </w:pPr>
            <w:r w:rsidRPr="006C2341">
              <w:rPr>
                <w:color w:val="FFFFFF" w:themeColor="background1"/>
                <w:highlight w:val="darkGreen"/>
              </w:rPr>
              <w:t>Status</w:t>
            </w:r>
          </w:p>
        </w:tc>
      </w:tr>
      <w:tr w:rsidR="00287CB7" w:rsidRPr="00287CB7" w:rsidTr="006C2341">
        <w:tc>
          <w:tcPr>
            <w:tcW w:w="2875" w:type="dxa"/>
          </w:tcPr>
          <w:p w:rsidR="00396AFD" w:rsidRPr="00287CB7" w:rsidRDefault="00396AFD">
            <w:r w:rsidRPr="00287CB7">
              <w:t>MSH 2.</w:t>
            </w:r>
            <w:r w:rsidR="00896B87" w:rsidRPr="00287CB7">
              <w:t>2</w:t>
            </w:r>
            <w:r w:rsidRPr="00287CB7">
              <w:t>0</w:t>
            </w:r>
          </w:p>
          <w:p w:rsidR="00396AFD" w:rsidRPr="00287CB7" w:rsidRDefault="00396AFD">
            <w:r w:rsidRPr="00287CB7">
              <w:t>Student Absences</w:t>
            </w:r>
          </w:p>
          <w:p w:rsidR="00396AFD" w:rsidRPr="00287CB7" w:rsidRDefault="00396AFD"/>
          <w:p w:rsidR="00396AFD" w:rsidRPr="00287CB7" w:rsidRDefault="00396AFD"/>
        </w:tc>
        <w:tc>
          <w:tcPr>
            <w:tcW w:w="3600" w:type="dxa"/>
          </w:tcPr>
          <w:p w:rsidR="00396AFD" w:rsidRPr="00287CB7" w:rsidRDefault="00F243D3">
            <w:r w:rsidRPr="00287CB7">
              <w:t xml:space="preserve">Per </w:t>
            </w:r>
            <w:r w:rsidR="00782CD7" w:rsidRPr="00287CB7">
              <w:t xml:space="preserve">Public Act 99-804, this </w:t>
            </w:r>
            <w:r w:rsidR="008E32D8" w:rsidRPr="00287CB7">
              <w:t>procedure i</w:t>
            </w:r>
            <w:r w:rsidR="00782CD7" w:rsidRPr="00287CB7">
              <w:t xml:space="preserve">s amended </w:t>
            </w:r>
            <w:r w:rsidRPr="00287CB7">
              <w:t>to provide</w:t>
            </w:r>
            <w:r w:rsidR="00782CD7" w:rsidRPr="00287CB7">
              <w:t xml:space="preserve"> that</w:t>
            </w:r>
            <w:r w:rsidR="00396AFD" w:rsidRPr="00287CB7">
              <w:t xml:space="preserve"> an excused absence includes attending a military honors funeral to sound TAPS.  Applies to grades 6-12</w:t>
            </w:r>
            <w:r w:rsidR="008E32D8" w:rsidRPr="00287CB7">
              <w:t xml:space="preserve"> grades</w:t>
            </w:r>
            <w:r w:rsidR="00396AFD" w:rsidRPr="00287CB7">
              <w:t xml:space="preserve"> only.</w:t>
            </w:r>
            <w:r w:rsidR="00782CD7" w:rsidRPr="00287CB7">
              <w:t xml:space="preserve">  Also,</w:t>
            </w:r>
            <w:r w:rsidR="002D3CF7">
              <w:t xml:space="preserve"> per Public Act </w:t>
            </w:r>
            <w:r w:rsidR="00153ABC">
              <w:t>100-185</w:t>
            </w:r>
            <w:r w:rsidR="002D3CF7">
              <w:t>,</w:t>
            </w:r>
            <w:r w:rsidR="00782CD7" w:rsidRPr="00287CB7">
              <w:t xml:space="preserve"> this </w:t>
            </w:r>
            <w:r w:rsidR="008E32D8" w:rsidRPr="00287CB7">
              <w:t>procedure</w:t>
            </w:r>
            <w:r w:rsidR="00782CD7" w:rsidRPr="00287CB7">
              <w:t xml:space="preserve"> is amended to provide that a student may be excused from school for up to 5 days for certain military obligations of the student’s parent/guardian.</w:t>
            </w:r>
            <w:r w:rsidR="008E32D8" w:rsidRPr="00287CB7">
              <w:t xml:space="preserve">  Makes other technical corrections.</w:t>
            </w:r>
          </w:p>
        </w:tc>
        <w:tc>
          <w:tcPr>
            <w:tcW w:w="3117" w:type="dxa"/>
          </w:tcPr>
          <w:p w:rsidR="00396AFD" w:rsidRPr="00287CB7" w:rsidRDefault="00396AFD">
            <w:r w:rsidRPr="00287CB7">
              <w:t>Amended</w:t>
            </w:r>
          </w:p>
          <w:p w:rsidR="008F4BB4" w:rsidRPr="00287CB7" w:rsidRDefault="008F4BB4">
            <w:r w:rsidRPr="00287CB7">
              <w:t>(November 2016)</w:t>
            </w:r>
          </w:p>
          <w:p w:rsidR="00782CD7" w:rsidRPr="00287CB7" w:rsidRDefault="00782CD7"/>
          <w:p w:rsidR="00782CD7" w:rsidRPr="00287CB7" w:rsidRDefault="00782CD7">
            <w:r w:rsidRPr="00287CB7">
              <w:t>Amended</w:t>
            </w:r>
          </w:p>
          <w:p w:rsidR="00782CD7" w:rsidRPr="00287CB7" w:rsidRDefault="00782CD7">
            <w:r w:rsidRPr="00287CB7">
              <w:t>(August 2017)</w:t>
            </w:r>
          </w:p>
        </w:tc>
      </w:tr>
      <w:tr w:rsidR="00287CB7" w:rsidRPr="00287CB7" w:rsidTr="006C2341">
        <w:tc>
          <w:tcPr>
            <w:tcW w:w="2875" w:type="dxa"/>
          </w:tcPr>
          <w:p w:rsidR="00F243D3" w:rsidRPr="00287CB7" w:rsidRDefault="00F243D3">
            <w:r w:rsidRPr="00287CB7">
              <w:t>MSH 2.30</w:t>
            </w:r>
          </w:p>
          <w:p w:rsidR="00F243D3" w:rsidRPr="00287CB7" w:rsidRDefault="00F243D3">
            <w:r w:rsidRPr="00287CB7">
              <w:t>Release Time for Religious Instruction/Observation</w:t>
            </w:r>
          </w:p>
          <w:p w:rsidR="00F243D3" w:rsidRPr="00287CB7" w:rsidRDefault="00F243D3"/>
        </w:tc>
        <w:tc>
          <w:tcPr>
            <w:tcW w:w="3600" w:type="dxa"/>
          </w:tcPr>
          <w:p w:rsidR="00F243D3" w:rsidRPr="00287CB7" w:rsidRDefault="00F243D3">
            <w:r w:rsidRPr="00287CB7">
              <w:t>Amended to align with MSH 2.40.  Changes are non-substantive.</w:t>
            </w:r>
          </w:p>
        </w:tc>
        <w:tc>
          <w:tcPr>
            <w:tcW w:w="3117" w:type="dxa"/>
          </w:tcPr>
          <w:p w:rsidR="00F243D3" w:rsidRPr="00287CB7" w:rsidRDefault="00F243D3">
            <w:r w:rsidRPr="00287CB7">
              <w:t>Amended</w:t>
            </w:r>
          </w:p>
          <w:p w:rsidR="00F243D3" w:rsidRPr="00287CB7" w:rsidRDefault="00F243D3">
            <w:r w:rsidRPr="00287CB7">
              <w:t>(August 2017)</w:t>
            </w:r>
          </w:p>
        </w:tc>
      </w:tr>
      <w:tr w:rsidR="00287CB7" w:rsidRPr="00287CB7" w:rsidTr="006C2341">
        <w:tc>
          <w:tcPr>
            <w:tcW w:w="2875" w:type="dxa"/>
          </w:tcPr>
          <w:p w:rsidR="00896B87" w:rsidRPr="00287CB7" w:rsidRDefault="00896B87" w:rsidP="00896B87">
            <w:r w:rsidRPr="00287CB7">
              <w:t>MSH 2.80 [K-8]</w:t>
            </w:r>
          </w:p>
          <w:p w:rsidR="00896B87" w:rsidRPr="00287CB7" w:rsidRDefault="00896B87" w:rsidP="00896B87">
            <w:r w:rsidRPr="00287CB7">
              <w:t>Exemption from Physical Education Requirement</w:t>
            </w:r>
          </w:p>
          <w:p w:rsidR="00896B87" w:rsidRPr="00287CB7" w:rsidRDefault="00896B87" w:rsidP="00896B87"/>
        </w:tc>
        <w:tc>
          <w:tcPr>
            <w:tcW w:w="3600" w:type="dxa"/>
          </w:tcPr>
          <w:p w:rsidR="00896B87" w:rsidRPr="00287CB7" w:rsidRDefault="00896B87" w:rsidP="00896B87">
            <w:r w:rsidRPr="00287CB7">
              <w:t xml:space="preserve">New procedure for </w:t>
            </w:r>
            <w:r w:rsidRPr="00287CB7">
              <w:rPr>
                <w:b/>
              </w:rPr>
              <w:t>K-8 schools</w:t>
            </w:r>
            <w:r w:rsidR="008E32D8" w:rsidRPr="00287CB7">
              <w:t xml:space="preserve"> </w:t>
            </w:r>
            <w:r w:rsidRPr="00287CB7">
              <w:t>adding an exception to the PE requirement for medical and religious reasons.</w:t>
            </w:r>
          </w:p>
        </w:tc>
        <w:tc>
          <w:tcPr>
            <w:tcW w:w="3117" w:type="dxa"/>
          </w:tcPr>
          <w:p w:rsidR="00896B87" w:rsidRPr="00287CB7" w:rsidRDefault="00896B87" w:rsidP="00896B87">
            <w:r w:rsidRPr="00287CB7">
              <w:t>New</w:t>
            </w:r>
          </w:p>
          <w:p w:rsidR="008F4BB4" w:rsidRPr="00287CB7" w:rsidRDefault="008F4BB4" w:rsidP="00896B87">
            <w:r w:rsidRPr="00287CB7">
              <w:t>(November 2016)</w:t>
            </w:r>
          </w:p>
        </w:tc>
      </w:tr>
      <w:tr w:rsidR="00287CB7" w:rsidRPr="00287CB7" w:rsidTr="006C2341">
        <w:tc>
          <w:tcPr>
            <w:tcW w:w="2875" w:type="dxa"/>
          </w:tcPr>
          <w:p w:rsidR="00896B87" w:rsidRPr="00287CB7" w:rsidRDefault="00896B87" w:rsidP="00896B87">
            <w:r w:rsidRPr="00287CB7">
              <w:t>MSH 2.80 [HS]</w:t>
            </w:r>
          </w:p>
          <w:p w:rsidR="00896B87" w:rsidRPr="00287CB7" w:rsidRDefault="00896B87" w:rsidP="00896B87">
            <w:r w:rsidRPr="00287CB7">
              <w:t>Exemption from Physical Education Requirement</w:t>
            </w:r>
          </w:p>
          <w:p w:rsidR="00896B87" w:rsidRPr="00287CB7" w:rsidRDefault="00896B87" w:rsidP="00896B87"/>
        </w:tc>
        <w:tc>
          <w:tcPr>
            <w:tcW w:w="3600" w:type="dxa"/>
          </w:tcPr>
          <w:p w:rsidR="00896B87" w:rsidRPr="00287CB7" w:rsidRDefault="00896B87" w:rsidP="00896B87">
            <w:r w:rsidRPr="00287CB7">
              <w:t xml:space="preserve">Amended procedure </w:t>
            </w:r>
            <w:r w:rsidRPr="00287CB7">
              <w:rPr>
                <w:b/>
              </w:rPr>
              <w:t>for high schools</w:t>
            </w:r>
            <w:r w:rsidRPr="00287CB7">
              <w:t xml:space="preserve"> adding an exception to the PE requirement for medical and religious reasons.</w:t>
            </w:r>
          </w:p>
        </w:tc>
        <w:tc>
          <w:tcPr>
            <w:tcW w:w="3117" w:type="dxa"/>
          </w:tcPr>
          <w:p w:rsidR="00896B87" w:rsidRPr="00287CB7" w:rsidRDefault="00896B87" w:rsidP="00896B87">
            <w:r w:rsidRPr="00287CB7">
              <w:t>Amended</w:t>
            </w:r>
          </w:p>
          <w:p w:rsidR="008F4BB4" w:rsidRPr="00287CB7" w:rsidRDefault="008F4BB4" w:rsidP="00896B87">
            <w:r w:rsidRPr="00287CB7">
              <w:t>(November 2016)</w:t>
            </w:r>
          </w:p>
        </w:tc>
      </w:tr>
      <w:tr w:rsidR="00287CB7" w:rsidRPr="00287CB7" w:rsidTr="006C2341">
        <w:tc>
          <w:tcPr>
            <w:tcW w:w="2875" w:type="dxa"/>
          </w:tcPr>
          <w:p w:rsidR="00E923E2" w:rsidRPr="00287CB7" w:rsidRDefault="00E923E2" w:rsidP="00896B87">
            <w:r w:rsidRPr="00287CB7">
              <w:t>MSH 3.10</w:t>
            </w:r>
          </w:p>
          <w:p w:rsidR="00E923E2" w:rsidRPr="00287CB7" w:rsidRDefault="00E923E2" w:rsidP="00896B87">
            <w:r w:rsidRPr="00287CB7">
              <w:t>Waiver of Student Fees</w:t>
            </w:r>
          </w:p>
          <w:p w:rsidR="00E923E2" w:rsidRPr="00287CB7" w:rsidRDefault="00E923E2" w:rsidP="00896B87"/>
        </w:tc>
        <w:tc>
          <w:tcPr>
            <w:tcW w:w="3600" w:type="dxa"/>
          </w:tcPr>
          <w:p w:rsidR="00E923E2" w:rsidRPr="00287CB7" w:rsidRDefault="00E923E2" w:rsidP="00896B87">
            <w:r w:rsidRPr="00287CB7">
              <w:t xml:space="preserve">Amended to </w:t>
            </w:r>
            <w:r w:rsidR="008E32D8" w:rsidRPr="00287CB7">
              <w:t>align</w:t>
            </w:r>
            <w:r w:rsidRPr="00287CB7">
              <w:t xml:space="preserve"> with PRESS.  Change</w:t>
            </w:r>
            <w:r w:rsidR="008E32D8" w:rsidRPr="00287CB7">
              <w:t>s are primarily non-substantive.</w:t>
            </w:r>
          </w:p>
        </w:tc>
        <w:tc>
          <w:tcPr>
            <w:tcW w:w="3117" w:type="dxa"/>
          </w:tcPr>
          <w:p w:rsidR="00E923E2" w:rsidRPr="00287CB7" w:rsidRDefault="00E923E2" w:rsidP="00896B87">
            <w:r w:rsidRPr="00287CB7">
              <w:t>Amended</w:t>
            </w:r>
          </w:p>
          <w:p w:rsidR="00E923E2" w:rsidRPr="00287CB7" w:rsidRDefault="00E923E2" w:rsidP="00896B87">
            <w:r w:rsidRPr="00287CB7">
              <w:t>(August 2017)</w:t>
            </w:r>
          </w:p>
        </w:tc>
      </w:tr>
      <w:tr w:rsidR="00287CB7" w:rsidRPr="00287CB7" w:rsidTr="006C2341">
        <w:tc>
          <w:tcPr>
            <w:tcW w:w="2875" w:type="dxa"/>
          </w:tcPr>
          <w:p w:rsidR="00E923E2" w:rsidRPr="00287CB7" w:rsidRDefault="00E923E2" w:rsidP="00896B87">
            <w:r w:rsidRPr="00287CB7">
              <w:t>MSH 5.10</w:t>
            </w:r>
          </w:p>
          <w:p w:rsidR="00E923E2" w:rsidRPr="00287CB7" w:rsidRDefault="00E923E2" w:rsidP="00896B87">
            <w:r w:rsidRPr="00287CB7">
              <w:t>Immunization, Health, Eye and Dental Examinations</w:t>
            </w:r>
          </w:p>
          <w:p w:rsidR="00E923E2" w:rsidRPr="00287CB7" w:rsidRDefault="00E923E2" w:rsidP="00896B87"/>
        </w:tc>
        <w:tc>
          <w:tcPr>
            <w:tcW w:w="3600" w:type="dxa"/>
          </w:tcPr>
          <w:p w:rsidR="00E923E2" w:rsidRPr="00287CB7" w:rsidRDefault="008E32D8" w:rsidP="00896B87">
            <w:r w:rsidRPr="00287CB7">
              <w:t xml:space="preserve">Per Public Act 99-927, this procedure is amended require that student </w:t>
            </w:r>
            <w:r w:rsidR="00E923E2" w:rsidRPr="00287CB7">
              <w:t>health exams contain a developmental screening and a social/emotional screening</w:t>
            </w:r>
            <w:r w:rsidRPr="00287CB7">
              <w:t>.</w:t>
            </w:r>
          </w:p>
        </w:tc>
        <w:tc>
          <w:tcPr>
            <w:tcW w:w="3117" w:type="dxa"/>
          </w:tcPr>
          <w:p w:rsidR="00E923E2" w:rsidRPr="00287CB7" w:rsidRDefault="00E923E2" w:rsidP="00896B87">
            <w:r w:rsidRPr="00287CB7">
              <w:t>Amended</w:t>
            </w:r>
          </w:p>
          <w:p w:rsidR="00E923E2" w:rsidRPr="00287CB7" w:rsidRDefault="00E923E2" w:rsidP="00896B87">
            <w:r w:rsidRPr="00287CB7">
              <w:t>(August 2017)</w:t>
            </w:r>
          </w:p>
        </w:tc>
      </w:tr>
      <w:tr w:rsidR="00287CB7" w:rsidRPr="00287CB7" w:rsidTr="006C2341">
        <w:tc>
          <w:tcPr>
            <w:tcW w:w="2875" w:type="dxa"/>
          </w:tcPr>
          <w:p w:rsidR="001D58C8" w:rsidRPr="00287CB7" w:rsidRDefault="001D58C8" w:rsidP="00896B87">
            <w:r w:rsidRPr="00287CB7">
              <w:t>MSH 5.20</w:t>
            </w:r>
          </w:p>
          <w:p w:rsidR="001D58C8" w:rsidRPr="00287CB7" w:rsidRDefault="001D58C8" w:rsidP="00896B87">
            <w:r w:rsidRPr="00287CB7">
              <w:t>Student Medication</w:t>
            </w:r>
          </w:p>
          <w:p w:rsidR="001D58C8" w:rsidRPr="00287CB7" w:rsidRDefault="001D58C8" w:rsidP="00896B87"/>
        </w:tc>
        <w:tc>
          <w:tcPr>
            <w:tcW w:w="3600" w:type="dxa"/>
          </w:tcPr>
          <w:p w:rsidR="001D58C8" w:rsidRPr="00287CB7" w:rsidRDefault="001D58C8" w:rsidP="00896B87">
            <w:r w:rsidRPr="00287CB7">
              <w:t xml:space="preserve">Amended to </w:t>
            </w:r>
            <w:r w:rsidR="008E32D8" w:rsidRPr="00287CB7">
              <w:t>align</w:t>
            </w:r>
            <w:r w:rsidRPr="00287CB7">
              <w:t xml:space="preserve"> with PRESS.</w:t>
            </w:r>
            <w:r w:rsidR="008E32D8" w:rsidRPr="00287CB7">
              <w:t xml:space="preserve"> Change is non-substantive.</w:t>
            </w:r>
          </w:p>
        </w:tc>
        <w:tc>
          <w:tcPr>
            <w:tcW w:w="3117" w:type="dxa"/>
          </w:tcPr>
          <w:p w:rsidR="001D58C8" w:rsidRPr="00287CB7" w:rsidRDefault="001D58C8" w:rsidP="00896B87">
            <w:r w:rsidRPr="00287CB7">
              <w:t>Amended</w:t>
            </w:r>
          </w:p>
          <w:p w:rsidR="001D58C8" w:rsidRPr="00287CB7" w:rsidRDefault="001D58C8" w:rsidP="00896B87">
            <w:r w:rsidRPr="00287CB7">
              <w:t>(November 2016)</w:t>
            </w:r>
          </w:p>
        </w:tc>
      </w:tr>
      <w:tr w:rsidR="00287CB7" w:rsidRPr="00287CB7" w:rsidTr="006C2341">
        <w:tc>
          <w:tcPr>
            <w:tcW w:w="2875" w:type="dxa"/>
          </w:tcPr>
          <w:p w:rsidR="00896B87" w:rsidRPr="00287CB7" w:rsidRDefault="00896B87" w:rsidP="00896B87">
            <w:r w:rsidRPr="00287CB7">
              <w:lastRenderedPageBreak/>
              <w:t>MSH 5.20-E1</w:t>
            </w:r>
          </w:p>
          <w:p w:rsidR="00896B87" w:rsidRPr="00287CB7" w:rsidRDefault="00896B87" w:rsidP="00896B87">
            <w:r w:rsidRPr="00287CB7">
              <w:t>Student Medication Authorization Form</w:t>
            </w:r>
          </w:p>
          <w:p w:rsidR="00896B87" w:rsidRPr="00287CB7" w:rsidRDefault="00896B87" w:rsidP="00896B87"/>
        </w:tc>
        <w:tc>
          <w:tcPr>
            <w:tcW w:w="3600" w:type="dxa"/>
          </w:tcPr>
          <w:p w:rsidR="00896B87" w:rsidRPr="00287CB7" w:rsidRDefault="00896B87" w:rsidP="00896B87">
            <w:r w:rsidRPr="00287CB7">
              <w:t xml:space="preserve">Amended to </w:t>
            </w:r>
            <w:r w:rsidR="008E32D8" w:rsidRPr="00287CB7">
              <w:t xml:space="preserve">align </w:t>
            </w:r>
            <w:r w:rsidRPr="00287CB7">
              <w:t>with PRESS.  Change is non-substantive.</w:t>
            </w:r>
          </w:p>
        </w:tc>
        <w:tc>
          <w:tcPr>
            <w:tcW w:w="3117" w:type="dxa"/>
          </w:tcPr>
          <w:p w:rsidR="00896B87" w:rsidRPr="00287CB7" w:rsidRDefault="00896B87" w:rsidP="00896B87">
            <w:r w:rsidRPr="00287CB7">
              <w:t>Amended</w:t>
            </w:r>
          </w:p>
          <w:p w:rsidR="008F4BB4" w:rsidRPr="00287CB7" w:rsidRDefault="008F4BB4" w:rsidP="00896B87">
            <w:r w:rsidRPr="00287CB7">
              <w:t>(November 2016)</w:t>
            </w:r>
          </w:p>
        </w:tc>
      </w:tr>
      <w:tr w:rsidR="00287CB7" w:rsidRPr="00287CB7" w:rsidTr="006C2341">
        <w:tc>
          <w:tcPr>
            <w:tcW w:w="2875" w:type="dxa"/>
          </w:tcPr>
          <w:p w:rsidR="00896B87" w:rsidRPr="00287CB7" w:rsidRDefault="00896B87" w:rsidP="00896B87">
            <w:r w:rsidRPr="00287CB7">
              <w:t>MSH 5.60</w:t>
            </w:r>
          </w:p>
          <w:p w:rsidR="00896B87" w:rsidRPr="00287CB7" w:rsidRDefault="00896B87" w:rsidP="00896B87">
            <w:r w:rsidRPr="00287CB7">
              <w:t>Head Lice</w:t>
            </w:r>
          </w:p>
          <w:p w:rsidR="00896B87" w:rsidRPr="00287CB7" w:rsidRDefault="00896B87" w:rsidP="00896B87"/>
          <w:p w:rsidR="00896B87" w:rsidRPr="00287CB7" w:rsidRDefault="00896B87" w:rsidP="00896B87"/>
        </w:tc>
        <w:tc>
          <w:tcPr>
            <w:tcW w:w="3600" w:type="dxa"/>
          </w:tcPr>
          <w:p w:rsidR="00896B87" w:rsidRPr="00287CB7" w:rsidRDefault="00896B87" w:rsidP="00896B87">
            <w:r w:rsidRPr="00287CB7">
              <w:t xml:space="preserve">Amended to delete </w:t>
            </w:r>
            <w:r w:rsidR="008E32D8" w:rsidRPr="00287CB7">
              <w:t>a</w:t>
            </w:r>
            <w:r w:rsidRPr="00287CB7">
              <w:t xml:space="preserve"> reference to the Illinois Department of Public Health.</w:t>
            </w:r>
          </w:p>
        </w:tc>
        <w:tc>
          <w:tcPr>
            <w:tcW w:w="3117" w:type="dxa"/>
          </w:tcPr>
          <w:p w:rsidR="00896B87" w:rsidRPr="00287CB7" w:rsidRDefault="00896B87" w:rsidP="00896B87">
            <w:r w:rsidRPr="00287CB7">
              <w:t>Amended</w:t>
            </w:r>
          </w:p>
          <w:p w:rsidR="008F4BB4" w:rsidRPr="00287CB7" w:rsidRDefault="008F4BB4" w:rsidP="00896B87">
            <w:r w:rsidRPr="00287CB7">
              <w:t>(November 2016)</w:t>
            </w:r>
          </w:p>
        </w:tc>
      </w:tr>
      <w:tr w:rsidR="00287CB7" w:rsidRPr="00287CB7" w:rsidTr="006C2341">
        <w:tc>
          <w:tcPr>
            <w:tcW w:w="2875" w:type="dxa"/>
          </w:tcPr>
          <w:p w:rsidR="008F4BB4" w:rsidRPr="00287CB7" w:rsidRDefault="008F4BB4" w:rsidP="00896B87">
            <w:r w:rsidRPr="00287CB7">
              <w:t>MSH 5.120-E1</w:t>
            </w:r>
          </w:p>
          <w:p w:rsidR="008F4BB4" w:rsidRPr="00287CB7" w:rsidRDefault="008F4BB4" w:rsidP="00896B87">
            <w:r w:rsidRPr="00287CB7">
              <w:t>Exhibit – Student Medical Authorization Form</w:t>
            </w:r>
          </w:p>
          <w:p w:rsidR="008F4BB4" w:rsidRPr="00287CB7" w:rsidRDefault="008F4BB4" w:rsidP="00896B87"/>
        </w:tc>
        <w:tc>
          <w:tcPr>
            <w:tcW w:w="3600" w:type="dxa"/>
          </w:tcPr>
          <w:p w:rsidR="008F4BB4" w:rsidRPr="00287CB7" w:rsidRDefault="00F243D3" w:rsidP="00896B87">
            <w:r w:rsidRPr="00287CB7">
              <w:t xml:space="preserve">Amended to </w:t>
            </w:r>
            <w:r w:rsidR="008E32D8" w:rsidRPr="00287CB7">
              <w:t>align</w:t>
            </w:r>
            <w:r w:rsidRPr="00287CB7">
              <w:t xml:space="preserve"> with PRESS.</w:t>
            </w:r>
          </w:p>
        </w:tc>
        <w:tc>
          <w:tcPr>
            <w:tcW w:w="3117" w:type="dxa"/>
          </w:tcPr>
          <w:p w:rsidR="008F4BB4" w:rsidRPr="00287CB7" w:rsidRDefault="008F4BB4" w:rsidP="00896B87">
            <w:r w:rsidRPr="00287CB7">
              <w:t>Amended</w:t>
            </w:r>
          </w:p>
          <w:p w:rsidR="008F4BB4" w:rsidRPr="00287CB7" w:rsidRDefault="008F4BB4" w:rsidP="00896B87">
            <w:r w:rsidRPr="00287CB7">
              <w:t>(August 2016)</w:t>
            </w:r>
          </w:p>
        </w:tc>
      </w:tr>
      <w:tr w:rsidR="00287CB7" w:rsidRPr="00287CB7" w:rsidTr="006C2341">
        <w:tc>
          <w:tcPr>
            <w:tcW w:w="2875" w:type="dxa"/>
          </w:tcPr>
          <w:p w:rsidR="00782CD7" w:rsidRPr="00287CB7" w:rsidRDefault="00782CD7" w:rsidP="00896B87">
            <w:r w:rsidRPr="00287CB7">
              <w:t>MSH 6.40</w:t>
            </w:r>
          </w:p>
          <w:p w:rsidR="00782CD7" w:rsidRPr="00287CB7" w:rsidRDefault="00782CD7" w:rsidP="00896B87">
            <w:r w:rsidRPr="00287CB7">
              <w:t>Prevention of and Response to Bullying, Intimidation, and Harassment</w:t>
            </w:r>
          </w:p>
          <w:p w:rsidR="00782CD7" w:rsidRPr="00287CB7" w:rsidRDefault="00782CD7" w:rsidP="00896B87"/>
          <w:p w:rsidR="00782CD7" w:rsidRPr="00287CB7" w:rsidRDefault="00782CD7" w:rsidP="00896B87"/>
        </w:tc>
        <w:tc>
          <w:tcPr>
            <w:tcW w:w="3600" w:type="dxa"/>
          </w:tcPr>
          <w:p w:rsidR="00782CD7" w:rsidRPr="00287CB7" w:rsidRDefault="002D3CF7" w:rsidP="00896B87">
            <w:r>
              <w:t xml:space="preserve">Per Public Act </w:t>
            </w:r>
            <w:r w:rsidR="00153ABC">
              <w:t>100-137</w:t>
            </w:r>
            <w:r>
              <w:t>, t</w:t>
            </w:r>
            <w:r w:rsidR="00287CB7">
              <w:t>his</w:t>
            </w:r>
            <w:r w:rsidR="00782CD7" w:rsidRPr="00287CB7">
              <w:t xml:space="preserve"> procedure is amended to provide that “all school staff members are available for help with a bully or to make a report about bullying.”</w:t>
            </w:r>
          </w:p>
        </w:tc>
        <w:tc>
          <w:tcPr>
            <w:tcW w:w="3117" w:type="dxa"/>
          </w:tcPr>
          <w:p w:rsidR="00782CD7" w:rsidRPr="00287CB7" w:rsidRDefault="00782CD7" w:rsidP="00896B87">
            <w:r w:rsidRPr="00287CB7">
              <w:t>Amended</w:t>
            </w:r>
          </w:p>
          <w:p w:rsidR="00782CD7" w:rsidRPr="00287CB7" w:rsidRDefault="00782CD7" w:rsidP="00896B87">
            <w:r w:rsidRPr="00287CB7">
              <w:t>(August 2017)</w:t>
            </w:r>
          </w:p>
        </w:tc>
        <w:bookmarkStart w:id="0" w:name="_GoBack"/>
        <w:bookmarkEnd w:id="0"/>
      </w:tr>
      <w:tr w:rsidR="00287CB7" w:rsidRPr="00287CB7" w:rsidTr="006C2341">
        <w:tc>
          <w:tcPr>
            <w:tcW w:w="2875" w:type="dxa"/>
          </w:tcPr>
          <w:p w:rsidR="00896B87" w:rsidRPr="00287CB7" w:rsidRDefault="00896B87" w:rsidP="00896B87">
            <w:r w:rsidRPr="00287CB7">
              <w:t>MSH 7.25</w:t>
            </w:r>
          </w:p>
          <w:p w:rsidR="00896B87" w:rsidRPr="00287CB7" w:rsidRDefault="00896B87" w:rsidP="00896B87">
            <w:r w:rsidRPr="00287CB7">
              <w:t>Guidelines for School-Sponsored Publications, Productions and Websites [HS]</w:t>
            </w:r>
          </w:p>
          <w:p w:rsidR="00896B87" w:rsidRPr="00287CB7" w:rsidRDefault="00896B87" w:rsidP="00896B87"/>
        </w:tc>
        <w:tc>
          <w:tcPr>
            <w:tcW w:w="3600" w:type="dxa"/>
          </w:tcPr>
          <w:p w:rsidR="00896B87" w:rsidRPr="00287CB7" w:rsidRDefault="00903CAE" w:rsidP="00896B87">
            <w:r w:rsidRPr="00287CB7">
              <w:t xml:space="preserve">Per </w:t>
            </w:r>
            <w:r w:rsidR="00896B87" w:rsidRPr="00287CB7">
              <w:t>Public Act 99-678,</w:t>
            </w:r>
            <w:r w:rsidRPr="00287CB7">
              <w:t xml:space="preserve"> this procedure creates the “</w:t>
            </w:r>
            <w:r w:rsidR="00896B87" w:rsidRPr="00287CB7">
              <w:t>Speech Rights of Student Journalists Act.</w:t>
            </w:r>
            <w:r w:rsidRPr="00287CB7">
              <w:t>”</w:t>
            </w:r>
            <w:r w:rsidR="00896B87" w:rsidRPr="00287CB7">
              <w:t xml:space="preserve">  It is applicable only to high school journalists and may be placed in the student/parent handbook or distributed separately to student journalists.</w:t>
            </w:r>
          </w:p>
        </w:tc>
        <w:tc>
          <w:tcPr>
            <w:tcW w:w="3117" w:type="dxa"/>
          </w:tcPr>
          <w:p w:rsidR="00896B87" w:rsidRPr="00287CB7" w:rsidRDefault="00896B87" w:rsidP="00896B87">
            <w:r w:rsidRPr="00287CB7">
              <w:t>New</w:t>
            </w:r>
          </w:p>
          <w:p w:rsidR="008F4BB4" w:rsidRPr="00287CB7" w:rsidRDefault="008F4BB4" w:rsidP="00896B87">
            <w:r w:rsidRPr="00287CB7">
              <w:t>(November 2016)</w:t>
            </w:r>
          </w:p>
        </w:tc>
      </w:tr>
      <w:tr w:rsidR="00287CB7" w:rsidRPr="00287CB7" w:rsidTr="006C2341">
        <w:tc>
          <w:tcPr>
            <w:tcW w:w="2875" w:type="dxa"/>
          </w:tcPr>
          <w:p w:rsidR="00896B87" w:rsidRPr="00287CB7" w:rsidRDefault="00896B87" w:rsidP="00896B87">
            <w:r w:rsidRPr="00287CB7">
              <w:t>MSH 9.10</w:t>
            </w:r>
          </w:p>
          <w:p w:rsidR="00896B87" w:rsidRPr="00287CB7" w:rsidRDefault="00896B87" w:rsidP="00896B87">
            <w:r w:rsidRPr="00287CB7">
              <w:t>Extracurricular and Athletic Activities Code of Conduct</w:t>
            </w:r>
          </w:p>
        </w:tc>
        <w:tc>
          <w:tcPr>
            <w:tcW w:w="3600" w:type="dxa"/>
          </w:tcPr>
          <w:p w:rsidR="00896B87" w:rsidRPr="00287CB7" w:rsidRDefault="00F243D3" w:rsidP="00896B87">
            <w:r w:rsidRPr="00287CB7">
              <w:t xml:space="preserve">Amended </w:t>
            </w:r>
            <w:r w:rsidR="00903CAE" w:rsidRPr="00287CB7">
              <w:t>align</w:t>
            </w:r>
            <w:r w:rsidRPr="00287CB7">
              <w:t xml:space="preserve"> with PRESS </w:t>
            </w:r>
            <w:r w:rsidR="00896B87" w:rsidRPr="00287CB7">
              <w:t>and to correct a technical error. Changes are non-substantive.</w:t>
            </w:r>
          </w:p>
        </w:tc>
        <w:tc>
          <w:tcPr>
            <w:tcW w:w="3117" w:type="dxa"/>
          </w:tcPr>
          <w:p w:rsidR="00896B87" w:rsidRPr="00287CB7" w:rsidRDefault="00896B87" w:rsidP="00896B87">
            <w:r w:rsidRPr="00287CB7">
              <w:t>Amended</w:t>
            </w:r>
          </w:p>
          <w:p w:rsidR="008F4BB4" w:rsidRPr="00287CB7" w:rsidRDefault="008F4BB4" w:rsidP="00896B87">
            <w:r w:rsidRPr="00287CB7">
              <w:t>(November 2016)</w:t>
            </w:r>
          </w:p>
        </w:tc>
      </w:tr>
      <w:tr w:rsidR="00287CB7" w:rsidRPr="00287CB7" w:rsidTr="006C2341">
        <w:tc>
          <w:tcPr>
            <w:tcW w:w="2875" w:type="dxa"/>
          </w:tcPr>
          <w:p w:rsidR="00A52297" w:rsidRPr="00287CB7" w:rsidRDefault="00A52297" w:rsidP="00896B87">
            <w:r w:rsidRPr="00287CB7">
              <w:t>MSH 11.10</w:t>
            </w:r>
          </w:p>
          <w:p w:rsidR="00A52297" w:rsidRPr="00287CB7" w:rsidRDefault="00A52297" w:rsidP="00896B87">
            <w:r w:rsidRPr="00287CB7">
              <w:t>Student Privacy Protections</w:t>
            </w:r>
          </w:p>
          <w:p w:rsidR="00A52297" w:rsidRPr="00287CB7" w:rsidRDefault="00A52297" w:rsidP="00896B87"/>
        </w:tc>
        <w:tc>
          <w:tcPr>
            <w:tcW w:w="3600" w:type="dxa"/>
          </w:tcPr>
          <w:p w:rsidR="00A52297" w:rsidRPr="00287CB7" w:rsidRDefault="00F243D3" w:rsidP="00896B87">
            <w:r w:rsidRPr="00287CB7">
              <w:t xml:space="preserve">Amended </w:t>
            </w:r>
            <w:r w:rsidR="00903CAE" w:rsidRPr="00287CB7">
              <w:t>to align with</w:t>
            </w:r>
            <w:r w:rsidRPr="00287CB7">
              <w:t xml:space="preserve"> PRESS </w:t>
            </w:r>
            <w:r w:rsidR="00A52297" w:rsidRPr="00287CB7">
              <w:t>and to add language prohibiting the sale and marketing of student personal information</w:t>
            </w:r>
            <w:r w:rsidR="00903CAE" w:rsidRPr="00287CB7">
              <w:t>.</w:t>
            </w:r>
          </w:p>
        </w:tc>
        <w:tc>
          <w:tcPr>
            <w:tcW w:w="3117" w:type="dxa"/>
          </w:tcPr>
          <w:p w:rsidR="00A52297" w:rsidRPr="00287CB7" w:rsidRDefault="00A52297" w:rsidP="00896B87">
            <w:r w:rsidRPr="00287CB7">
              <w:t>Amended</w:t>
            </w:r>
          </w:p>
          <w:p w:rsidR="00A52297" w:rsidRPr="00287CB7" w:rsidRDefault="00A52297" w:rsidP="00896B87">
            <w:r w:rsidRPr="00287CB7">
              <w:t>(August 2017)</w:t>
            </w:r>
          </w:p>
        </w:tc>
      </w:tr>
      <w:tr w:rsidR="00287CB7" w:rsidRPr="00287CB7" w:rsidTr="006C2341">
        <w:tc>
          <w:tcPr>
            <w:tcW w:w="2875" w:type="dxa"/>
          </w:tcPr>
          <w:p w:rsidR="00896B87" w:rsidRPr="00287CB7" w:rsidRDefault="00896B87" w:rsidP="00896B87">
            <w:r w:rsidRPr="00287CB7">
              <w:t>MSH 11.20</w:t>
            </w:r>
          </w:p>
          <w:p w:rsidR="00896B87" w:rsidRPr="00287CB7" w:rsidRDefault="00896B87" w:rsidP="00896B87">
            <w:r w:rsidRPr="00287CB7">
              <w:t>Student Records</w:t>
            </w:r>
          </w:p>
          <w:p w:rsidR="00896B87" w:rsidRPr="00287CB7" w:rsidRDefault="00896B87" w:rsidP="00896B87"/>
        </w:tc>
        <w:tc>
          <w:tcPr>
            <w:tcW w:w="3600" w:type="dxa"/>
          </w:tcPr>
          <w:p w:rsidR="00896B87" w:rsidRPr="00287CB7" w:rsidRDefault="00F243D3" w:rsidP="00896B87">
            <w:r w:rsidRPr="00287CB7">
              <w:t xml:space="preserve">Amended to </w:t>
            </w:r>
            <w:r w:rsidR="00903CAE" w:rsidRPr="00287CB7">
              <w:t>align</w:t>
            </w:r>
            <w:r w:rsidRPr="00287CB7">
              <w:t xml:space="preserve"> with PRESS </w:t>
            </w:r>
            <w:r w:rsidR="00896B87" w:rsidRPr="00287CB7">
              <w:t xml:space="preserve">and ESSA.  </w:t>
            </w:r>
            <w:r w:rsidR="00903CAE" w:rsidRPr="00287CB7">
              <w:t>C</w:t>
            </w:r>
            <w:r w:rsidR="00896B87" w:rsidRPr="00287CB7">
              <w:t>hanges are non-substantive.</w:t>
            </w:r>
            <w:r w:rsidR="008F4BB4" w:rsidRPr="00287CB7">
              <w:t xml:space="preserve"> Also removes the word “gender” under director</w:t>
            </w:r>
            <w:r w:rsidR="00226C76" w:rsidRPr="00287CB7">
              <w:t>y</w:t>
            </w:r>
            <w:r w:rsidR="008F4BB4" w:rsidRPr="00287CB7">
              <w:t xml:space="preserve"> information.</w:t>
            </w:r>
          </w:p>
        </w:tc>
        <w:tc>
          <w:tcPr>
            <w:tcW w:w="3117" w:type="dxa"/>
          </w:tcPr>
          <w:p w:rsidR="00896B87" w:rsidRPr="00287CB7" w:rsidRDefault="00896B87" w:rsidP="00896B87">
            <w:r w:rsidRPr="00287CB7">
              <w:t>Amended</w:t>
            </w:r>
          </w:p>
          <w:p w:rsidR="00A52297" w:rsidRPr="00287CB7" w:rsidRDefault="008F4BB4" w:rsidP="00896B87">
            <w:r w:rsidRPr="00287CB7">
              <w:t>(August 2016</w:t>
            </w:r>
            <w:r w:rsidR="00A52297" w:rsidRPr="00287CB7">
              <w:t>)</w:t>
            </w:r>
          </w:p>
          <w:p w:rsidR="008F4BB4" w:rsidRPr="00287CB7" w:rsidRDefault="00A52297" w:rsidP="00896B87">
            <w:pPr>
              <w:rPr>
                <w:highlight w:val="yellow"/>
              </w:rPr>
            </w:pPr>
            <w:r w:rsidRPr="00287CB7">
              <w:t>(</w:t>
            </w:r>
            <w:r w:rsidR="008F4BB4" w:rsidRPr="00287CB7">
              <w:t>November 2016)</w:t>
            </w:r>
          </w:p>
        </w:tc>
      </w:tr>
      <w:tr w:rsidR="00287CB7" w:rsidRPr="00287CB7" w:rsidTr="00A52297">
        <w:tc>
          <w:tcPr>
            <w:tcW w:w="2875" w:type="dxa"/>
          </w:tcPr>
          <w:p w:rsidR="00A52297" w:rsidRPr="00287CB7" w:rsidRDefault="00A52297" w:rsidP="00896B87">
            <w:r w:rsidRPr="00287CB7">
              <w:t>MSH 11.30-E1</w:t>
            </w:r>
          </w:p>
          <w:p w:rsidR="00A52297" w:rsidRPr="00287CB7" w:rsidRDefault="00A52297" w:rsidP="00896B87">
            <w:r w:rsidRPr="00287CB7">
              <w:t>Biometric Information Collection Authorization</w:t>
            </w:r>
          </w:p>
          <w:p w:rsidR="00A52297" w:rsidRPr="00287CB7" w:rsidRDefault="00A52297" w:rsidP="00896B87"/>
        </w:tc>
        <w:tc>
          <w:tcPr>
            <w:tcW w:w="3600" w:type="dxa"/>
          </w:tcPr>
          <w:p w:rsidR="00A52297" w:rsidRPr="00287CB7" w:rsidRDefault="00A52297" w:rsidP="00896B87">
            <w:r w:rsidRPr="00287CB7">
              <w:t>This is a new exhibit for use when collecting student biometric information</w:t>
            </w:r>
          </w:p>
        </w:tc>
        <w:tc>
          <w:tcPr>
            <w:tcW w:w="3117" w:type="dxa"/>
            <w:shd w:val="clear" w:color="auto" w:fill="auto"/>
          </w:tcPr>
          <w:p w:rsidR="00A52297" w:rsidRPr="00287CB7" w:rsidRDefault="00A52297" w:rsidP="00896B87">
            <w:r w:rsidRPr="00287CB7">
              <w:t>New</w:t>
            </w:r>
          </w:p>
          <w:p w:rsidR="00A52297" w:rsidRPr="00287CB7" w:rsidRDefault="00A52297" w:rsidP="00896B87">
            <w:r w:rsidRPr="00287CB7">
              <w:t>(August 2017)</w:t>
            </w:r>
          </w:p>
        </w:tc>
      </w:tr>
      <w:tr w:rsidR="00287CB7" w:rsidRPr="00287CB7" w:rsidTr="006C2341">
        <w:tc>
          <w:tcPr>
            <w:tcW w:w="2875" w:type="dxa"/>
          </w:tcPr>
          <w:p w:rsidR="00896B87" w:rsidRPr="00287CB7" w:rsidRDefault="00896B87" w:rsidP="00896B87">
            <w:r w:rsidRPr="00287CB7">
              <w:t>MSH 12.10</w:t>
            </w:r>
          </w:p>
          <w:p w:rsidR="00896B87" w:rsidRPr="00287CB7" w:rsidRDefault="00896B87" w:rsidP="00896B87">
            <w:r w:rsidRPr="00287CB7">
              <w:t>Teacher Qualifications</w:t>
            </w:r>
          </w:p>
        </w:tc>
        <w:tc>
          <w:tcPr>
            <w:tcW w:w="3600" w:type="dxa"/>
          </w:tcPr>
          <w:p w:rsidR="00896B87" w:rsidRPr="00287CB7" w:rsidRDefault="00F243D3" w:rsidP="00896B87">
            <w:r w:rsidRPr="00287CB7">
              <w:t xml:space="preserve">Amended to </w:t>
            </w:r>
            <w:r w:rsidR="00903CAE" w:rsidRPr="00287CB7">
              <w:t>align</w:t>
            </w:r>
            <w:r w:rsidRPr="00287CB7">
              <w:t xml:space="preserve"> with PRESS.</w:t>
            </w:r>
            <w:r w:rsidR="00896B87" w:rsidRPr="00287CB7">
              <w:t xml:space="preserve">  Also adds a footnote.</w:t>
            </w:r>
          </w:p>
        </w:tc>
        <w:tc>
          <w:tcPr>
            <w:tcW w:w="3117" w:type="dxa"/>
          </w:tcPr>
          <w:p w:rsidR="00896B87" w:rsidRPr="00287CB7" w:rsidRDefault="00896B87" w:rsidP="00896B87">
            <w:r w:rsidRPr="00287CB7">
              <w:t>Amended</w:t>
            </w:r>
          </w:p>
          <w:p w:rsidR="008F4BB4" w:rsidRPr="00287CB7" w:rsidRDefault="008F4BB4" w:rsidP="00896B87">
            <w:r w:rsidRPr="00287CB7">
              <w:t>(November 2016)</w:t>
            </w:r>
          </w:p>
        </w:tc>
      </w:tr>
      <w:tr w:rsidR="00287CB7" w:rsidRPr="00287CB7" w:rsidTr="006C2341">
        <w:tc>
          <w:tcPr>
            <w:tcW w:w="2875" w:type="dxa"/>
          </w:tcPr>
          <w:p w:rsidR="00896B87" w:rsidRPr="00287CB7" w:rsidRDefault="00896B87" w:rsidP="00896B87">
            <w:pPr>
              <w:tabs>
                <w:tab w:val="left" w:pos="1440"/>
              </w:tabs>
            </w:pPr>
            <w:r w:rsidRPr="00287CB7">
              <w:t>MSH 12.50</w:t>
            </w:r>
            <w:r w:rsidRPr="00287CB7">
              <w:tab/>
            </w:r>
          </w:p>
          <w:p w:rsidR="00896B87" w:rsidRPr="00287CB7" w:rsidRDefault="00896B87" w:rsidP="00896B87">
            <w:r w:rsidRPr="00287CB7">
              <w:t>Parent Involvement Compact (Title I)</w:t>
            </w:r>
          </w:p>
          <w:p w:rsidR="00896B87" w:rsidRPr="00287CB7" w:rsidRDefault="00896B87" w:rsidP="00896B87"/>
        </w:tc>
        <w:tc>
          <w:tcPr>
            <w:tcW w:w="3600" w:type="dxa"/>
          </w:tcPr>
          <w:p w:rsidR="00896B87" w:rsidRPr="00287CB7" w:rsidRDefault="00896B87" w:rsidP="00896B87">
            <w:r w:rsidRPr="00287CB7">
              <w:t xml:space="preserve">Due to changes in ESSA </w:t>
            </w:r>
            <w:r w:rsidR="00903CAE" w:rsidRPr="00287CB7">
              <w:t>this procedure</w:t>
            </w:r>
            <w:r w:rsidRPr="00287CB7">
              <w:t xml:space="preserve"> is being deleted from the MSH.  If you are in a Title I school or school district, please consult PRESS </w:t>
            </w:r>
            <w:r w:rsidRPr="00287CB7">
              <w:lastRenderedPageBreak/>
              <w:t>Policies 6:170; 6:170-AP1,E1 and 6:170-AP1,E2.</w:t>
            </w:r>
          </w:p>
        </w:tc>
        <w:tc>
          <w:tcPr>
            <w:tcW w:w="3117" w:type="dxa"/>
          </w:tcPr>
          <w:p w:rsidR="00896B87" w:rsidRPr="00287CB7" w:rsidRDefault="00896B87" w:rsidP="00896B87">
            <w:r w:rsidRPr="00287CB7">
              <w:lastRenderedPageBreak/>
              <w:t>Deleted</w:t>
            </w:r>
          </w:p>
          <w:p w:rsidR="008F4BB4" w:rsidRPr="00287CB7" w:rsidRDefault="008F4BB4" w:rsidP="00896B87">
            <w:r w:rsidRPr="00287CB7">
              <w:t>(November 2016)</w:t>
            </w:r>
          </w:p>
        </w:tc>
      </w:tr>
      <w:tr w:rsidR="00287CB7" w:rsidRPr="00287CB7" w:rsidTr="006C2341">
        <w:tc>
          <w:tcPr>
            <w:tcW w:w="2875" w:type="dxa"/>
          </w:tcPr>
          <w:p w:rsidR="00896B87" w:rsidRPr="00287CB7" w:rsidRDefault="00896B87" w:rsidP="00896B87">
            <w:pPr>
              <w:tabs>
                <w:tab w:val="left" w:pos="1440"/>
              </w:tabs>
            </w:pPr>
            <w:r w:rsidRPr="00287CB7">
              <w:t>MSH 12.60</w:t>
            </w:r>
          </w:p>
          <w:p w:rsidR="00896B87" w:rsidRPr="00287CB7" w:rsidRDefault="00896B87" w:rsidP="00896B87">
            <w:pPr>
              <w:tabs>
                <w:tab w:val="left" w:pos="1440"/>
              </w:tabs>
            </w:pPr>
            <w:r w:rsidRPr="00287CB7">
              <w:t>English Learners</w:t>
            </w:r>
          </w:p>
          <w:p w:rsidR="00896B87" w:rsidRPr="00287CB7" w:rsidRDefault="00896B87" w:rsidP="00896B87">
            <w:pPr>
              <w:tabs>
                <w:tab w:val="left" w:pos="1440"/>
              </w:tabs>
            </w:pPr>
          </w:p>
          <w:p w:rsidR="00896B87" w:rsidRPr="00287CB7" w:rsidRDefault="00896B87" w:rsidP="00896B87">
            <w:pPr>
              <w:tabs>
                <w:tab w:val="left" w:pos="1440"/>
              </w:tabs>
            </w:pPr>
          </w:p>
        </w:tc>
        <w:tc>
          <w:tcPr>
            <w:tcW w:w="3600" w:type="dxa"/>
          </w:tcPr>
          <w:p w:rsidR="00896B87" w:rsidRPr="00287CB7" w:rsidRDefault="00F243D3" w:rsidP="00896B87">
            <w:r w:rsidRPr="00287CB7">
              <w:t xml:space="preserve">Amended to </w:t>
            </w:r>
            <w:r w:rsidR="00903CAE" w:rsidRPr="00287CB7">
              <w:t>align</w:t>
            </w:r>
            <w:r w:rsidRPr="00287CB7">
              <w:t xml:space="preserve"> with PRESS. </w:t>
            </w:r>
            <w:r w:rsidR="00903CAE" w:rsidRPr="00287CB7">
              <w:t>C</w:t>
            </w:r>
            <w:r w:rsidR="00896B87" w:rsidRPr="00287CB7">
              <w:t>hanges are non-substantive.</w:t>
            </w:r>
          </w:p>
        </w:tc>
        <w:tc>
          <w:tcPr>
            <w:tcW w:w="3117" w:type="dxa"/>
          </w:tcPr>
          <w:p w:rsidR="00896B87" w:rsidRPr="00287CB7" w:rsidRDefault="00896B87" w:rsidP="00896B87">
            <w:r w:rsidRPr="00287CB7">
              <w:t>Amended</w:t>
            </w:r>
          </w:p>
          <w:p w:rsidR="008F4BB4" w:rsidRPr="00287CB7" w:rsidRDefault="008F4BB4" w:rsidP="00896B87">
            <w:r w:rsidRPr="00287CB7">
              <w:t>(November 2016)</w:t>
            </w:r>
          </w:p>
        </w:tc>
      </w:tr>
    </w:tbl>
    <w:p w:rsidR="008046AA" w:rsidRDefault="008046AA"/>
    <w:sectPr w:rsidR="00804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8FA" w:rsidRDefault="004F78FA" w:rsidP="0020278D">
      <w:pPr>
        <w:spacing w:after="0" w:line="240" w:lineRule="auto"/>
      </w:pPr>
      <w:r>
        <w:separator/>
      </w:r>
    </w:p>
  </w:endnote>
  <w:endnote w:type="continuationSeparator" w:id="0">
    <w:p w:rsidR="004F78FA" w:rsidRDefault="004F78FA" w:rsidP="0020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8FA" w:rsidRDefault="004F78FA" w:rsidP="0020278D">
      <w:pPr>
        <w:spacing w:after="0" w:line="240" w:lineRule="auto"/>
      </w:pPr>
      <w:r>
        <w:separator/>
      </w:r>
    </w:p>
  </w:footnote>
  <w:footnote w:type="continuationSeparator" w:id="0">
    <w:p w:rsidR="004F78FA" w:rsidRDefault="004F78FA" w:rsidP="00202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41"/>
    <w:rsid w:val="000F7027"/>
    <w:rsid w:val="00153ABC"/>
    <w:rsid w:val="0015417A"/>
    <w:rsid w:val="001B6818"/>
    <w:rsid w:val="001D0AA1"/>
    <w:rsid w:val="001D58C8"/>
    <w:rsid w:val="00201877"/>
    <w:rsid w:val="0020278D"/>
    <w:rsid w:val="00226C76"/>
    <w:rsid w:val="00287CB7"/>
    <w:rsid w:val="002B3AB4"/>
    <w:rsid w:val="002D3CF7"/>
    <w:rsid w:val="0032295B"/>
    <w:rsid w:val="003449A7"/>
    <w:rsid w:val="0034725E"/>
    <w:rsid w:val="00396AFD"/>
    <w:rsid w:val="003A1F5A"/>
    <w:rsid w:val="003D5EC9"/>
    <w:rsid w:val="004355E0"/>
    <w:rsid w:val="00490339"/>
    <w:rsid w:val="004F78FA"/>
    <w:rsid w:val="00553411"/>
    <w:rsid w:val="005A5148"/>
    <w:rsid w:val="005C0458"/>
    <w:rsid w:val="005D5D51"/>
    <w:rsid w:val="006C2341"/>
    <w:rsid w:val="006F0724"/>
    <w:rsid w:val="007600A5"/>
    <w:rsid w:val="00782CD7"/>
    <w:rsid w:val="007C4827"/>
    <w:rsid w:val="007D5115"/>
    <w:rsid w:val="008046AA"/>
    <w:rsid w:val="0086417A"/>
    <w:rsid w:val="00896B87"/>
    <w:rsid w:val="008C5C8D"/>
    <w:rsid w:val="008E32D8"/>
    <w:rsid w:val="008E6316"/>
    <w:rsid w:val="008F4BB4"/>
    <w:rsid w:val="008F65F5"/>
    <w:rsid w:val="00903CAE"/>
    <w:rsid w:val="00970E5F"/>
    <w:rsid w:val="00A102D7"/>
    <w:rsid w:val="00A26D7A"/>
    <w:rsid w:val="00A52297"/>
    <w:rsid w:val="00A96FD7"/>
    <w:rsid w:val="00AC2C11"/>
    <w:rsid w:val="00B60CFD"/>
    <w:rsid w:val="00C87081"/>
    <w:rsid w:val="00DD3A74"/>
    <w:rsid w:val="00E1028A"/>
    <w:rsid w:val="00E923E2"/>
    <w:rsid w:val="00F243D3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ACAD"/>
  <w15:chartTrackingRefBased/>
  <w15:docId w15:val="{7A58A653-38C6-4111-BE04-EFC21124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2341"/>
    <w:pPr>
      <w:spacing w:before="300" w:after="150" w:line="240" w:lineRule="auto"/>
      <w:textAlignment w:val="center"/>
      <w:outlineLvl w:val="0"/>
    </w:pPr>
    <w:rPr>
      <w:rFonts w:ascii="Arial" w:eastAsia="Times New Roman" w:hAnsi="Arial" w:cs="Arial"/>
      <w:color w:val="323233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2341"/>
    <w:rPr>
      <w:rFonts w:ascii="Arial" w:eastAsia="Times New Roman" w:hAnsi="Arial" w:cs="Arial"/>
      <w:color w:val="323233"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C2341"/>
    <w:rPr>
      <w:strike w:val="0"/>
      <w:dstrike w:val="0"/>
      <w:color w:val="428BCA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23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02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27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2027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2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7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9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5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2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0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66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Schwartz</dc:creator>
  <cp:keywords/>
  <dc:description/>
  <cp:lastModifiedBy>Brian Schwartz</cp:lastModifiedBy>
  <cp:revision>2</cp:revision>
  <cp:lastPrinted>2017-08-17T16:44:00Z</cp:lastPrinted>
  <dcterms:created xsi:type="dcterms:W3CDTF">2017-08-23T20:02:00Z</dcterms:created>
  <dcterms:modified xsi:type="dcterms:W3CDTF">2017-08-23T20:02:00Z</dcterms:modified>
</cp:coreProperties>
</file>